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ДОЛЖНОСТНАЯ ИНСТРУКЦИЯ</w:t>
      </w:r>
    </w:p>
    <w:p>
      <w:pPr>
        <w:spacing w:after="100"/>
        <w:jc w:val="center"/>
      </w:pPr>
      <w:r>
        <w:rPr>
          <w:b/>
          <w:bCs/>
        </w:rPr>
        <w:t xml:space="preserve">ВОЖАТЫЙ</w:t>
      </w:r>
    </w:p>
    <w:p>
      <w:pPr>
        <w:spacing w:after="240"/>
        <w:jc w:val="center"/>
      </w:pPr>
      <w:r>
        <w:t xml:space="preserve">IT-лагерь «АйДаКемп»</w:t>
      </w:r>
    </w:p>
    <w:p>
      <w:pPr>
        <w:pStyle w:val="Heading2"/>
        <w:pStyle w:val="Heading2"/>
      </w:pPr>
      <w:r>
        <w:t xml:space="preserve">1. Общие сведения</w:t>
      </w:r>
    </w:p>
    <w:p>
      <w:pPr>
        <w:spacing w:after="100"/>
      </w:pPr>
      <w:r>
        <w:t xml:space="preserve">Вожатый — основное лицо, обеспечивающее социальную, воспитательную и физическую безопасность детей. Отвечает за организацию быта, помощь в адаптации и создание позитивной атмосферы в отряде.</w:t>
      </w:r>
    </w:p>
    <w:p>
      <w:pPr>
        <w:pStyle w:val="Heading2"/>
        <w:pStyle w:val="Heading2"/>
      </w:pPr>
      <w:r>
        <w:t xml:space="preserve">2. Основные обязанности</w:t>
      </w:r>
    </w:p>
    <w:p>
      <w:pPr>
        <w:pStyle w:val="ListParagraph"/>
        <w:numPr>
          <w:ilvl w:val="0"/>
          <w:numId w:val="2"/>
        </w:numPr>
      </w:pPr>
      <w:r>
        <w:t xml:space="preserve">Контроль прибытия и отбытия детей (переклички, списки)</w:t>
      </w:r>
    </w:p>
    <w:p>
      <w:pPr>
        <w:pStyle w:val="ListParagraph"/>
        <w:numPr>
          <w:ilvl w:val="0"/>
          <w:numId w:val="2"/>
        </w:numPr>
      </w:pPr>
      <w:r>
        <w:t xml:space="preserve">Помощь с гигиеной, одеванием, сборкой вещей</w:t>
      </w:r>
    </w:p>
    <w:p>
      <w:pPr>
        <w:pStyle w:val="ListParagraph"/>
        <w:numPr>
          <w:ilvl w:val="0"/>
          <w:numId w:val="2"/>
        </w:numPr>
      </w:pPr>
      <w:r>
        <w:t xml:space="preserve">Организация досуга и внеклассных мероприятий</w:t>
      </w:r>
    </w:p>
    <w:p>
      <w:pPr>
        <w:pStyle w:val="ListParagraph"/>
        <w:numPr>
          <w:ilvl w:val="0"/>
          <w:numId w:val="2"/>
        </w:numPr>
      </w:pPr>
      <w:r>
        <w:t xml:space="preserve">Медиация конфликтов между детьми</w:t>
      </w:r>
    </w:p>
    <w:p>
      <w:pPr>
        <w:pStyle w:val="ListParagraph"/>
        <w:numPr>
          <w:ilvl w:val="0"/>
          <w:numId w:val="2"/>
        </w:numPr>
      </w:pPr>
      <w:r>
        <w:t xml:space="preserve">Наблюдение за физическим и психологическим состоянием детей</w:t>
      </w:r>
    </w:p>
    <w:p>
      <w:pPr>
        <w:pStyle w:val="ListParagraph"/>
        <w:numPr>
          <w:ilvl w:val="0"/>
          <w:numId w:val="2"/>
        </w:numPr>
      </w:pPr>
      <w:r>
        <w:t xml:space="preserve">Экстренная помощь при ухудшении здоровья (информирование медпункта)</w:t>
      </w:r>
    </w:p>
    <w:p>
      <w:pPr>
        <w:pStyle w:val="ListParagraph"/>
        <w:numPr>
          <w:ilvl w:val="0"/>
          <w:numId w:val="2"/>
        </w:numPr>
      </w:pPr>
      <w:r>
        <w:t xml:space="preserve">Проверка безопасности спального помещения (открытые окна, посторонние предметы)</w:t>
      </w:r>
    </w:p>
    <w:p>
      <w:pPr>
        <w:pStyle w:val="ListParagraph"/>
        <w:numPr>
          <w:ilvl w:val="0"/>
          <w:numId w:val="2"/>
        </w:numPr>
      </w:pPr>
      <w:r>
        <w:t xml:space="preserve">Ведение дневника отряда (события, проблемы, замечания)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Сотрудничество с преподавателями и руководителем смены</w:t>
      </w:r>
    </w:p>
    <w:p>
      <w:pPr>
        <w:pStyle w:val="Heading2"/>
        <w:pStyle w:val="Heading2"/>
      </w:pPr>
      <w:r>
        <w:t xml:space="preserve">3. Рабочий день</w:t>
      </w:r>
    </w:p>
    <w:p>
      <w:pPr>
        <w:spacing w:after="100"/>
      </w:pPr>
      <w:r>
        <w:t xml:space="preserve">✓ встают за 20 минут до подъёма детей (помощь при пробуждении, приготовление)</w:t>
      </w:r>
    </w:p>
    <w:p>
      <w:pPr>
        <w:spacing w:after="100"/>
      </w:pPr>
      <w:r>
        <w:t xml:space="preserve">✓ ложатся спать ПОСЛЕ ОТБОЯ (проверка, свет, ночное дежурство)</w:t>
      </w:r>
    </w:p>
    <w:p>
      <w:pPr>
        <w:spacing w:after="200"/>
      </w:pPr>
      <w:r>
        <w:t xml:space="preserve">✓ не запираются в комнатах — остаются доступны ночью для экстренных ситуаций</w:t>
      </w:r>
    </w:p>
    <w:p>
      <w:pPr>
        <w:pStyle w:val="Heading2"/>
        <w:pStyle w:val="Heading2"/>
      </w:pPr>
      <w:r>
        <w:t xml:space="preserve">4. Запреты и ограничения</w:t>
      </w:r>
    </w:p>
    <w:p>
      <w:pPr>
        <w:pStyle w:val="ListParagraph"/>
        <w:numPr>
          <w:ilvl w:val="0"/>
          <w:numId w:val="2"/>
        </w:numPr>
      </w:pPr>
      <w:r>
        <w:t xml:space="preserve">Не сидеть в мобильных телефонах вместо взаимодействия с детьми</w:t>
      </w:r>
    </w:p>
    <w:p>
      <w:pPr>
        <w:pStyle w:val="ListParagraph"/>
        <w:numPr>
          <w:ilvl w:val="0"/>
          <w:numId w:val="2"/>
        </w:numPr>
      </w:pPr>
      <w:r>
        <w:t xml:space="preserve">Не замыкаться в личных комнатах во время нахождения детей на территории</w:t>
      </w:r>
    </w:p>
    <w:p>
      <w:pPr>
        <w:pStyle w:val="ListParagraph"/>
        <w:numPr>
          <w:ilvl w:val="0"/>
          <w:numId w:val="2"/>
        </w:numPr>
      </w:pPr>
      <w:r>
        <w:t xml:space="preserve">Запрет покидать территорию лагеря без уведомления</w:t>
      </w:r>
    </w:p>
    <w:p>
      <w:pPr>
        <w:pStyle w:val="ListParagraph"/>
        <w:numPr>
          <w:ilvl w:val="0"/>
          <w:numId w:val="2"/>
        </w:numPr>
      </w:pPr>
      <w:r>
        <w:t xml:space="preserve">Не оставлять детей без присмотра</w:t>
      </w:r>
    </w:p>
    <w:p>
      <w:pPr>
        <w:pStyle w:val="ListParagraph"/>
        <w:numPr>
          <w:ilvl w:val="0"/>
          <w:numId w:val="2"/>
        </w:numPr>
      </w:pPr>
      <w:r>
        <w:t xml:space="preserve">Запрет использовать на детях какие-либо физические наказания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Недопустимость обсуждения личных проблем с детьми</w:t>
      </w:r>
    </w:p>
    <w:p>
      <w:pPr>
        <w:pStyle w:val="Heading2"/>
        <w:pStyle w:val="Heading2"/>
      </w:pPr>
      <w:r>
        <w:t xml:space="preserve">5. Требуемые компетенции</w:t>
      </w:r>
    </w:p>
    <w:p>
      <w:pPr>
        <w:pStyle w:val="ListParagraph"/>
        <w:numPr>
          <w:ilvl w:val="0"/>
          <w:numId w:val="2"/>
        </w:numPr>
      </w:pPr>
      <w:r>
        <w:t xml:space="preserve">Ответственность и надёжность</w:t>
      </w:r>
    </w:p>
    <w:p>
      <w:pPr>
        <w:pStyle w:val="ListParagraph"/>
        <w:numPr>
          <w:ilvl w:val="0"/>
          <w:numId w:val="2"/>
        </w:numPr>
      </w:pPr>
      <w:r>
        <w:t xml:space="preserve">Доброжелательность и терпение</w:t>
      </w:r>
    </w:p>
    <w:p>
      <w:pPr>
        <w:pStyle w:val="ListParagraph"/>
        <w:numPr>
          <w:ilvl w:val="0"/>
          <w:numId w:val="2"/>
        </w:numPr>
      </w:pPr>
      <w:r>
        <w:t xml:space="preserve">Активность и энергичность (участие в играх, мероприятиях)</w:t>
      </w:r>
    </w:p>
    <w:p>
      <w:pPr>
        <w:pStyle w:val="ListParagraph"/>
        <w:numPr>
          <w:ilvl w:val="0"/>
          <w:numId w:val="2"/>
        </w:numPr>
      </w:pPr>
      <w:r>
        <w:t xml:space="preserve">Умение быстро принимать решения в экстренных ситуациях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Навыки первой помощи (желательно)</w:t>
      </w:r>
    </w:p>
    <w:p>
      <w:pPr>
        <w:spacing w:before="100"/>
      </w:pPr>
      <w:r>
        <w:rPr>
          <w:i/>
          <w:iCs/>
        </w:rPr>
        <w:t xml:space="preserve">Документ принят: ___________     Дата: 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2026-05-08T05:06:23.203Z</dcterms:created>
  <dcterms:modified xsi:type="dcterms:W3CDTF">2026-05-08T05:06:23.203Z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